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757A34">
        <w:rPr>
          <w:rFonts w:ascii="Times New Roman" w:hAnsi="Times New Roman" w:cs="Times New Roman"/>
          <w:b/>
          <w:sz w:val="24"/>
          <w:szCs w:val="24"/>
        </w:rPr>
        <w:t>5 к конкурсной документации</w:t>
      </w:r>
      <w:bookmarkStart w:id="0" w:name="_GoBack"/>
      <w:bookmarkEnd w:id="0"/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9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57A3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57A3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57A34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B8F23-CB5D-45BC-82AF-E7B3E033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1389</Words>
  <Characters>7921</Characters>
  <Application>Microsoft Office Word</Application>
  <DocSecurity>4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 </cp:lastModifiedBy>
  <cp:revision>2</cp:revision>
  <cp:lastPrinted>2014-09-09T08:01:00Z</cp:lastPrinted>
  <dcterms:created xsi:type="dcterms:W3CDTF">2014-10-22T06:01:00Z</dcterms:created>
  <dcterms:modified xsi:type="dcterms:W3CDTF">2014-10-22T06:01:00Z</dcterms:modified>
</cp:coreProperties>
</file>